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64C" w:rsidRPr="00EE391C" w:rsidRDefault="003E764C">
      <w:pPr>
        <w:rPr>
          <w:rFonts w:ascii="HGMaruGothicMPRO" w:eastAsia="HGMaruGothicMPRO" w:hAnsi="HGMaruGothicMPRO"/>
          <w:sz w:val="24"/>
          <w:szCs w:val="24"/>
        </w:rPr>
      </w:pPr>
      <w:r w:rsidRPr="00EE391C">
        <w:rPr>
          <w:rFonts w:ascii="HGMaruGothicMPRO" w:eastAsia="HGMaruGothicMPRO" w:hAnsi="HGMaruGothicMPRO" w:hint="eastAsia"/>
          <w:sz w:val="24"/>
          <w:szCs w:val="24"/>
        </w:rPr>
        <w:t>芋井地区にお住まいのみなさんへ</w:t>
      </w:r>
    </w:p>
    <w:p w:rsidR="00F25D7B" w:rsidRPr="003C590D" w:rsidRDefault="0051584C" w:rsidP="003C590D">
      <w:pPr>
        <w:jc w:val="left"/>
        <w:rPr>
          <w:rFonts w:ascii="HGMaruGothicMPRO" w:eastAsia="HGMaruGothicMPRO" w:hAnsi="HGMaruGothicMPRO"/>
          <w:sz w:val="24"/>
          <w:szCs w:val="24"/>
        </w:rPr>
      </w:pPr>
      <w:r>
        <w:rPr>
          <w:rFonts w:ascii="HGMaruGothicMPRO" w:eastAsia="HGMaruGothicMPRO" w:hAnsi="HGMaruGothicMPRO" w:hint="eastAsia"/>
          <w:b/>
          <w:noProof/>
          <w:sz w:val="48"/>
          <w:szCs w:val="48"/>
        </w:rPr>
        <w:drawing>
          <wp:anchor distT="0" distB="0" distL="114300" distR="114300" simplePos="0" relativeHeight="251658239" behindDoc="1" locked="0" layoutInCell="1" allowOverlap="1" wp14:anchorId="0218BC40" wp14:editId="09FA8B44">
            <wp:simplePos x="0" y="0"/>
            <wp:positionH relativeFrom="column">
              <wp:posOffset>200025</wp:posOffset>
            </wp:positionH>
            <wp:positionV relativeFrom="paragraph">
              <wp:posOffset>209550</wp:posOffset>
            </wp:positionV>
            <wp:extent cx="6638925" cy="2019300"/>
            <wp:effectExtent l="0" t="0" r="9525" b="0"/>
            <wp:wrapNone/>
            <wp:docPr id="16" name="図 16" descr="C:\Users\imoi\AppData\Local\Microsoft\Windows\Temporary Internet Files\Content.IE5\WB0ALYND\gahag-01108464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moi\AppData\Local\Microsoft\Windows\Temporary Internet Files\Content.IE5\WB0ALYND\gahag-01108464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84C" w:rsidRDefault="0051584C" w:rsidP="003E764C">
      <w:pPr>
        <w:jc w:val="center"/>
        <w:rPr>
          <w:rFonts w:ascii="HGMaruGothicMPRO" w:eastAsia="HGMaruGothicMPRO" w:hAnsi="HGMaruGothicMPRO"/>
          <w:b/>
          <w:sz w:val="48"/>
          <w:szCs w:val="48"/>
        </w:rPr>
      </w:pPr>
    </w:p>
    <w:p w:rsidR="002C5959" w:rsidRPr="00A3680B" w:rsidRDefault="00FF53E2" w:rsidP="003E764C">
      <w:pPr>
        <w:jc w:val="center"/>
        <w:rPr>
          <w:rFonts w:ascii="HGMaruGothicMPRO" w:eastAsia="HGMaruGothicMPRO" w:hAnsi="HGMaruGothicMPRO"/>
          <w:b/>
          <w:sz w:val="40"/>
          <w:szCs w:val="40"/>
        </w:rPr>
      </w:pPr>
      <w:r>
        <w:rPr>
          <w:rFonts w:ascii="HGMaruGothicMPRO" w:eastAsia="HGMaruGothicMPRO" w:hAnsi="HGMaruGothicMPRO" w:hint="eastAsia"/>
          <w:b/>
          <w:noProof/>
          <w:sz w:val="48"/>
          <w:szCs w:val="48"/>
        </w:rPr>
        <mc:AlternateContent>
          <mc:Choice Requires="wps">
            <w:drawing>
              <wp:anchor distT="0" distB="0" distL="114300" distR="114300" simplePos="0" relativeHeight="251667968" behindDoc="0" locked="0" layoutInCell="1" allowOverlap="1" wp14:anchorId="6DF7F602" wp14:editId="5CA59546">
                <wp:simplePos x="0" y="0"/>
                <wp:positionH relativeFrom="column">
                  <wp:posOffset>5562600</wp:posOffset>
                </wp:positionH>
                <wp:positionV relativeFrom="paragraph">
                  <wp:posOffset>457200</wp:posOffset>
                </wp:positionV>
                <wp:extent cx="1057275" cy="4095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0572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BDE" w:rsidRPr="006E7BDE" w:rsidRDefault="006E7BDE">
                            <w:pPr>
                              <w:rPr>
                                <w:rFonts w:ascii="富士ポップＰ" w:eastAsia="富士ポップＰ"/>
                                <w:sz w:val="24"/>
                                <w:szCs w:val="24"/>
                              </w:rPr>
                            </w:pPr>
                            <w:r w:rsidRPr="006E7BDE">
                              <w:rPr>
                                <w:rFonts w:ascii="富士ポップＰ" w:eastAsia="富士ポップＰ" w:hint="eastAsia"/>
                                <w:sz w:val="24"/>
                                <w:szCs w:val="24"/>
                              </w:rPr>
                              <w:t>申込不要！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7F602" id="_x0000_t202" coordsize="21600,21600" o:spt="202" path="m,l,21600r21600,l21600,xe">
                <v:stroke joinstyle="miter"/>
                <v:path gradientshapeok="t" o:connecttype="rect"/>
              </v:shapetype>
              <v:shape id="テキスト ボックス 5" o:spid="_x0000_s1026" type="#_x0000_t202" style="position:absolute;left:0;text-align:left;margin-left:438pt;margin-top:36pt;width:83.25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" fillcolor="white [3201]" stroked="f" strokeweight=".5pt">
                <v:textbox>
                  <w:txbxContent>
                    <w:p w:rsidR="006E7BDE" w:rsidRPr="006E7BDE" w:rsidRDefault="006E7BDE">
                      <w:pPr>
                        <w:rPr>
                          <w:rFonts w:ascii="富士ポップＰ" w:eastAsia="富士ポップＰ"/>
                          <w:sz w:val="24"/>
                          <w:szCs w:val="24"/>
                        </w:rPr>
                      </w:pPr>
                      <w:r w:rsidRPr="006E7BDE">
                        <w:rPr>
                          <w:rFonts w:ascii="富士ポップＰ" w:eastAsia="富士ポップＰ" w:hint="eastAsia"/>
                          <w:sz w:val="24"/>
                          <w:szCs w:val="24"/>
                        </w:rPr>
                        <w:t>申込不要！</w:t>
                      </w:r>
                    </w:p>
                  </w:txbxContent>
                </v:textbox>
              </v:shape>
            </w:pict>
          </mc:Fallback>
        </mc:AlternateContent>
      </w:r>
      <w:r>
        <w:rPr>
          <w:rFonts w:ascii="HGMaruGothicMPRO" w:eastAsia="HGMaruGothicMPRO" w:hAnsi="HGMaruGothicMPRO" w:hint="eastAsia"/>
          <w:b/>
          <w:noProof/>
          <w:sz w:val="48"/>
          <w:szCs w:val="48"/>
        </w:rPr>
        <mc:AlternateContent>
          <mc:Choice Requires="wps">
            <w:drawing>
              <wp:anchor distT="0" distB="0" distL="114300" distR="114300" simplePos="0" relativeHeight="251658752" behindDoc="0" locked="0" layoutInCell="1" allowOverlap="1" wp14:anchorId="31BC1458" wp14:editId="17654904">
                <wp:simplePos x="0" y="0"/>
                <wp:positionH relativeFrom="column">
                  <wp:posOffset>5095240</wp:posOffset>
                </wp:positionH>
                <wp:positionV relativeFrom="paragraph">
                  <wp:posOffset>123825</wp:posOffset>
                </wp:positionV>
                <wp:extent cx="1933575" cy="1152525"/>
                <wp:effectExtent l="0" t="0" r="28575" b="28575"/>
                <wp:wrapNone/>
                <wp:docPr id="7" name="爆発 1 7"/>
                <wp:cNvGraphicFramePr/>
                <a:graphic xmlns:a="http://schemas.openxmlformats.org/drawingml/2006/main">
                  <a:graphicData uri="http://schemas.microsoft.com/office/word/2010/wordprocessingShape">
                    <wps:wsp>
                      <wps:cNvSpPr/>
                      <wps:spPr>
                        <a:xfrm>
                          <a:off x="0" y="0"/>
                          <a:ext cx="1933575" cy="1152525"/>
                        </a:xfrm>
                        <a:prstGeom prst="irregularSeal1">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58C82"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7" o:spid="_x0000_s1026" type="#_x0000_t71" style="position:absolute;left:0;text-align:left;margin-left:401.2pt;margin-top:9.75pt;width:152.25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" filled="f" strokecolor="#243f60 [1604]" strokeweight="1pt"/>
            </w:pict>
          </mc:Fallback>
        </mc:AlternateContent>
      </w:r>
      <w:r w:rsidR="00F25D7B" w:rsidRPr="00A3680B">
        <w:rPr>
          <w:rFonts w:ascii="HGMaruGothicMPRO" w:eastAsia="HGMaruGothicMPRO" w:hAnsi="HGMaruGothicMPRO" w:hint="eastAsia"/>
          <w:b/>
          <w:sz w:val="40"/>
          <w:szCs w:val="40"/>
        </w:rPr>
        <w:t>令和元年度</w:t>
      </w:r>
    </w:p>
    <w:p w:rsidR="00F25D7B" w:rsidRPr="0051584C" w:rsidRDefault="00F25D7B" w:rsidP="003E764C">
      <w:pPr>
        <w:jc w:val="center"/>
        <w:rPr>
          <w:rFonts w:ascii="HGPGothicE" w:eastAsia="HGPGothicE" w:hAnsi="HGPGothicE"/>
          <w:b/>
          <w:sz w:val="48"/>
          <w:szCs w:val="48"/>
        </w:rPr>
      </w:pPr>
      <w:r>
        <w:rPr>
          <w:rFonts w:ascii="HGMaruGothicMPRO" w:eastAsia="HGMaruGothicMPRO" w:hAnsi="HGMaruGothicMPRO" w:hint="eastAsia"/>
          <w:b/>
          <w:sz w:val="48"/>
          <w:szCs w:val="48"/>
        </w:rPr>
        <w:t xml:space="preserve">　</w:t>
      </w:r>
      <w:r w:rsidR="003E764C" w:rsidRPr="0051584C">
        <w:rPr>
          <w:rFonts w:ascii="HGPGothicE" w:eastAsia="HGPGothicE" w:hAnsi="HGPGothicE" w:hint="eastAsia"/>
          <w:b/>
          <w:sz w:val="48"/>
          <w:szCs w:val="48"/>
        </w:rPr>
        <w:t>芋井地区社会福祉大会</w:t>
      </w:r>
    </w:p>
    <w:p w:rsidR="005558ED" w:rsidRDefault="003E764C" w:rsidP="003C590D">
      <w:pPr>
        <w:jc w:val="center"/>
        <w:rPr>
          <w:rFonts w:ascii="HGPGothicE" w:eastAsia="HGPGothicE" w:hAnsi="HGPGothicE"/>
          <w:b/>
          <w:sz w:val="48"/>
          <w:szCs w:val="48"/>
        </w:rPr>
      </w:pPr>
      <w:r w:rsidRPr="0051584C">
        <w:rPr>
          <w:rFonts w:ascii="HGPGothicE" w:eastAsia="HGPGothicE" w:hAnsi="HGPGothicE" w:hint="eastAsia"/>
          <w:b/>
          <w:sz w:val="48"/>
          <w:szCs w:val="48"/>
        </w:rPr>
        <w:t>開催のお知らせ</w:t>
      </w:r>
    </w:p>
    <w:p w:rsidR="0051584C" w:rsidRDefault="0051584C" w:rsidP="0051584C">
      <w:pPr>
        <w:jc w:val="left"/>
        <w:rPr>
          <w:rFonts w:ascii="HGPGothicE" w:eastAsia="HGPGothicE" w:hAnsi="HGPGothicE"/>
          <w:b/>
          <w:sz w:val="24"/>
          <w:szCs w:val="24"/>
        </w:rPr>
      </w:pPr>
    </w:p>
    <w:p w:rsidR="0051584C" w:rsidRPr="00451A97" w:rsidRDefault="0051584C" w:rsidP="00045E40">
      <w:pPr>
        <w:ind w:firstLineChars="600" w:firstLine="1620"/>
        <w:rPr>
          <w:rFonts w:ascii="麗流隷書" w:eastAsia="麗流隷書" w:hAnsi="麗流隷書"/>
          <w:b/>
          <w:i/>
          <w:color w:val="FF0000"/>
          <w:sz w:val="27"/>
          <w:szCs w:val="27"/>
        </w:rPr>
      </w:pPr>
      <w:r w:rsidRPr="00451A97">
        <w:rPr>
          <w:rFonts w:ascii="麗流隷書" w:eastAsia="麗流隷書" w:hAnsi="麗流隷書" w:hint="eastAsia"/>
          <w:b/>
          <w:i/>
          <w:color w:val="FF0000"/>
          <w:sz w:val="27"/>
          <w:szCs w:val="27"/>
        </w:rPr>
        <w:t>詐欺の電話はいつ誰のところに</w:t>
      </w:r>
      <w:r w:rsidR="00335FE0" w:rsidRPr="00451A97">
        <w:rPr>
          <w:rFonts w:ascii="麗流隷書" w:eastAsia="麗流隷書" w:hAnsi="麗流隷書" w:hint="eastAsia"/>
          <w:b/>
          <w:i/>
          <w:color w:val="FF0000"/>
          <w:sz w:val="27"/>
          <w:szCs w:val="27"/>
        </w:rPr>
        <w:t>かか</w:t>
      </w:r>
      <w:r w:rsidRPr="00451A97">
        <w:rPr>
          <w:rFonts w:ascii="麗流隷書" w:eastAsia="麗流隷書" w:hAnsi="麗流隷書" w:hint="eastAsia"/>
          <w:b/>
          <w:i/>
          <w:color w:val="FF0000"/>
          <w:sz w:val="27"/>
          <w:szCs w:val="27"/>
        </w:rPr>
        <w:t>って</w:t>
      </w:r>
      <w:r w:rsidR="00335FE0" w:rsidRPr="00451A97">
        <w:rPr>
          <w:rFonts w:ascii="麗流隷書" w:eastAsia="麗流隷書" w:hAnsi="麗流隷書" w:hint="eastAsia"/>
          <w:b/>
          <w:i/>
          <w:color w:val="FF0000"/>
          <w:sz w:val="27"/>
          <w:szCs w:val="27"/>
        </w:rPr>
        <w:t>く</w:t>
      </w:r>
      <w:r w:rsidRPr="00451A97">
        <w:rPr>
          <w:rFonts w:ascii="麗流隷書" w:eastAsia="麗流隷書" w:hAnsi="麗流隷書" w:hint="eastAsia"/>
          <w:b/>
          <w:i/>
          <w:color w:val="FF0000"/>
          <w:sz w:val="27"/>
          <w:szCs w:val="27"/>
        </w:rPr>
        <w:t>るか</w:t>
      </w:r>
      <w:r w:rsidR="00EE391C" w:rsidRPr="00451A97">
        <w:rPr>
          <w:rFonts w:ascii="麗流隷書" w:eastAsia="麗流隷書" w:hAnsi="麗流隷書" w:hint="eastAsia"/>
          <w:b/>
          <w:i/>
          <w:color w:val="FF0000"/>
          <w:sz w:val="27"/>
          <w:szCs w:val="27"/>
        </w:rPr>
        <w:t>分かりません</w:t>
      </w:r>
      <w:bookmarkStart w:id="0" w:name="_GoBack"/>
      <w:bookmarkEnd w:id="0"/>
    </w:p>
    <w:p w:rsidR="00A3680B" w:rsidRPr="00EE391C" w:rsidRDefault="00335FE0" w:rsidP="00A3680B">
      <w:pPr>
        <w:jc w:val="left"/>
        <w:rPr>
          <w:rFonts w:ascii="HGMaruGothicMPRO" w:eastAsia="HGMaruGothicMPRO" w:hAnsi="HGMaruGothicMPRO"/>
          <w:sz w:val="24"/>
          <w:szCs w:val="24"/>
        </w:rPr>
      </w:pPr>
      <w:r w:rsidRPr="00335FE0">
        <w:rPr>
          <w:rFonts w:ascii="麗流隷書" w:eastAsia="麗流隷書" w:hAnsi="麗流隷書" w:hint="eastAsia"/>
          <w:sz w:val="26"/>
          <w:szCs w:val="26"/>
        </w:rPr>
        <w:t xml:space="preserve">　</w:t>
      </w:r>
      <w:r w:rsidRPr="00EE391C">
        <w:rPr>
          <w:rFonts w:ascii="HGMaruGothicMPRO" w:eastAsia="HGMaruGothicMPRO" w:hAnsi="HGMaruGothicMPRO" w:hint="eastAsia"/>
          <w:sz w:val="24"/>
          <w:szCs w:val="24"/>
        </w:rPr>
        <w:t>地震や台風などの自然災害に備えるように、特殊詐欺に対しても、この訓練型出前講座</w:t>
      </w:r>
      <w:r w:rsidR="00180ED7" w:rsidRPr="00EE391C">
        <w:rPr>
          <w:rFonts w:ascii="HGMaruGothicMPRO" w:eastAsia="HGMaruGothicMPRO" w:hAnsi="HGMaruGothicMPRO" w:hint="eastAsia"/>
          <w:sz w:val="24"/>
          <w:szCs w:val="24"/>
        </w:rPr>
        <w:t>で</w:t>
      </w:r>
      <w:r w:rsidRPr="00EE391C">
        <w:rPr>
          <w:rFonts w:ascii="HGMaruGothicMPRO" w:eastAsia="HGMaruGothicMPRO" w:hAnsi="HGMaruGothicMPRO" w:hint="eastAsia"/>
          <w:sz w:val="24"/>
          <w:szCs w:val="24"/>
        </w:rPr>
        <w:t>その手口を体験し、対応方法を訓練することで、犯人からの電話がかかってきた時も冷静な対応ができるようにしましょう！</w:t>
      </w:r>
      <w:r w:rsidR="00A3680B" w:rsidRPr="00EE391C">
        <w:rPr>
          <w:rFonts w:ascii="HGMaruGothicMPRO" w:eastAsia="HGMaruGothicMPRO" w:hAnsi="HGMaruGothicMPRO" w:hint="eastAsia"/>
          <w:b/>
          <w:sz w:val="24"/>
          <w:szCs w:val="24"/>
          <w:u w:val="wave"/>
        </w:rPr>
        <w:t>たくさんの方のご参加をお待ちしております。</w:t>
      </w:r>
    </w:p>
    <w:p w:rsidR="00C8464F" w:rsidRDefault="00C8464F" w:rsidP="0051584C">
      <w:pPr>
        <w:jc w:val="left"/>
        <w:rPr>
          <w:rFonts w:asciiTheme="minorEastAsia" w:hAnsiTheme="minorEastAsia"/>
          <w:sz w:val="24"/>
          <w:szCs w:val="24"/>
        </w:rPr>
      </w:pPr>
    </w:p>
    <w:p w:rsidR="00335FE0" w:rsidRPr="00180ED7" w:rsidRDefault="00180ED7" w:rsidP="00180ED7">
      <w:pPr>
        <w:pStyle w:val="a5"/>
        <w:numPr>
          <w:ilvl w:val="0"/>
          <w:numId w:val="1"/>
        </w:numPr>
        <w:ind w:leftChars="0"/>
        <w:jc w:val="left"/>
        <w:rPr>
          <w:rFonts w:ascii="HGMaruGothicMPRO" w:eastAsia="HGMaruGothicMPRO" w:hAnsi="HGMaruGothicMPRO"/>
          <w:sz w:val="26"/>
          <w:szCs w:val="26"/>
        </w:rPr>
      </w:pPr>
      <w:r>
        <w:rPr>
          <w:rFonts w:ascii="HGMaruGothicMPRO" w:eastAsia="HGMaruGothicMPRO" w:hAnsi="HGMaruGothicMPRO" w:hint="eastAsia"/>
          <w:sz w:val="24"/>
          <w:szCs w:val="24"/>
        </w:rPr>
        <w:t>日　時　令和元年９月２７日（金）　午後３時～午後４時３０分</w:t>
      </w:r>
      <w:r w:rsidR="00C8464F">
        <w:rPr>
          <w:rFonts w:ascii="HGMaruGothicMPRO" w:eastAsia="HGMaruGothicMPRO" w:hAnsi="HGMaruGothicMPRO" w:hint="eastAsia"/>
          <w:sz w:val="24"/>
          <w:szCs w:val="24"/>
        </w:rPr>
        <w:t>（予定）</w:t>
      </w:r>
    </w:p>
    <w:p w:rsidR="00180ED7" w:rsidRPr="00180ED7" w:rsidRDefault="00180ED7" w:rsidP="00180ED7">
      <w:pPr>
        <w:pStyle w:val="a5"/>
        <w:ind w:leftChars="0" w:left="420"/>
        <w:jc w:val="left"/>
        <w:rPr>
          <w:rFonts w:ascii="HGMaruGothicMPRO" w:eastAsia="HGMaruGothicMPRO" w:hAnsi="HGMaruGothicMPRO"/>
          <w:sz w:val="26"/>
          <w:szCs w:val="26"/>
        </w:rPr>
      </w:pPr>
    </w:p>
    <w:p w:rsidR="00180ED7" w:rsidRPr="00180ED7" w:rsidRDefault="00180ED7" w:rsidP="00180ED7">
      <w:pPr>
        <w:pStyle w:val="a5"/>
        <w:numPr>
          <w:ilvl w:val="0"/>
          <w:numId w:val="1"/>
        </w:numPr>
        <w:ind w:leftChars="0"/>
        <w:jc w:val="left"/>
        <w:rPr>
          <w:rFonts w:ascii="HGMaruGothicMPRO" w:eastAsia="HGMaruGothicMPRO" w:hAnsi="HGMaruGothicMPRO"/>
          <w:sz w:val="26"/>
          <w:szCs w:val="26"/>
        </w:rPr>
      </w:pPr>
      <w:r>
        <w:rPr>
          <w:rFonts w:ascii="HGMaruGothicMPRO" w:eastAsia="HGMaruGothicMPRO" w:hAnsi="HGMaruGothicMPRO" w:hint="eastAsia"/>
          <w:sz w:val="24"/>
          <w:szCs w:val="24"/>
        </w:rPr>
        <w:t>場　所　芋井農村環境改善センター　２階ホール</w:t>
      </w:r>
    </w:p>
    <w:p w:rsidR="00180ED7" w:rsidRDefault="004760E0" w:rsidP="00752D82">
      <w:pPr>
        <w:pStyle w:val="a5"/>
        <w:ind w:firstLineChars="400" w:firstLine="1040"/>
        <w:jc w:val="left"/>
        <w:rPr>
          <w:rFonts w:ascii="HGMaruGothicMPRO" w:eastAsia="HGMaruGothicMPRO" w:hAnsi="HGMaruGothicMPRO"/>
          <w:sz w:val="22"/>
        </w:rPr>
      </w:pPr>
      <w:r>
        <w:rPr>
          <w:rFonts w:ascii="HGMaruGothicMPRO" w:eastAsia="HGMaruGothicMPRO" w:hAnsi="HGMaruGothicMPRO" w:hint="eastAsia"/>
          <w:sz w:val="26"/>
          <w:szCs w:val="26"/>
        </w:rPr>
        <w:t>（</w:t>
      </w:r>
      <w:r w:rsidRPr="004760E0">
        <w:rPr>
          <w:rFonts w:ascii="HGMaruGothicMPRO" w:eastAsia="HGMaruGothicMPRO" w:hAnsi="HGMaruGothicMPRO" w:hint="eastAsia"/>
          <w:sz w:val="22"/>
        </w:rPr>
        <w:t>駐車場</w:t>
      </w:r>
      <w:r>
        <w:rPr>
          <w:rFonts w:ascii="HGMaruGothicMPRO" w:eastAsia="HGMaruGothicMPRO" w:hAnsi="HGMaruGothicMPRO" w:hint="eastAsia"/>
          <w:sz w:val="22"/>
        </w:rPr>
        <w:t>は</w:t>
      </w:r>
      <w:r w:rsidRPr="004760E0">
        <w:rPr>
          <w:rFonts w:ascii="HGMaruGothicMPRO" w:eastAsia="HGMaruGothicMPRO" w:hAnsi="HGMaruGothicMPRO" w:hint="eastAsia"/>
          <w:sz w:val="22"/>
        </w:rPr>
        <w:t>共撰所もお借りしております</w:t>
      </w:r>
      <w:r>
        <w:rPr>
          <w:rFonts w:ascii="HGMaruGothicMPRO" w:eastAsia="HGMaruGothicMPRO" w:hAnsi="HGMaruGothicMPRO" w:hint="eastAsia"/>
          <w:sz w:val="22"/>
        </w:rPr>
        <w:t>）</w:t>
      </w:r>
    </w:p>
    <w:p w:rsidR="00752D82" w:rsidRPr="00752D82" w:rsidRDefault="00752D82" w:rsidP="00752D82">
      <w:pPr>
        <w:pStyle w:val="a5"/>
        <w:ind w:firstLineChars="400" w:firstLine="880"/>
        <w:jc w:val="left"/>
        <w:rPr>
          <w:rFonts w:ascii="HGMaruGothicMPRO" w:eastAsia="HGMaruGothicMPRO" w:hAnsi="HGMaruGothicMPRO"/>
          <w:sz w:val="22"/>
        </w:rPr>
      </w:pPr>
    </w:p>
    <w:p w:rsidR="00C8464F" w:rsidRPr="00752D82" w:rsidRDefault="00180ED7" w:rsidP="00C8464F">
      <w:pPr>
        <w:pStyle w:val="a5"/>
        <w:numPr>
          <w:ilvl w:val="0"/>
          <w:numId w:val="1"/>
        </w:numPr>
        <w:ind w:leftChars="0"/>
        <w:jc w:val="left"/>
        <w:rPr>
          <w:rFonts w:ascii="HGMaruGothicMPRO" w:eastAsia="HGMaruGothicMPRO" w:hAnsi="HGMaruGothicMPRO"/>
          <w:sz w:val="26"/>
          <w:szCs w:val="26"/>
        </w:rPr>
      </w:pPr>
      <w:r>
        <w:rPr>
          <w:rFonts w:ascii="HGMaruGothicMPRO" w:eastAsia="HGMaruGothicMPRO" w:hAnsi="HGMaruGothicMPRO" w:hint="eastAsia"/>
          <w:sz w:val="24"/>
          <w:szCs w:val="24"/>
        </w:rPr>
        <w:t xml:space="preserve">内　容　</w:t>
      </w:r>
      <w:r w:rsidR="00C8464F">
        <w:rPr>
          <w:rFonts w:ascii="HGMaruGothicMPRO" w:eastAsia="HGMaruGothicMPRO" w:hAnsi="HGMaruGothicMPRO" w:hint="eastAsia"/>
          <w:sz w:val="24"/>
          <w:szCs w:val="24"/>
        </w:rPr>
        <w:t>～特殊詐欺被害に遭わないために～</w:t>
      </w:r>
    </w:p>
    <w:p w:rsidR="00752D82" w:rsidRPr="00752D82" w:rsidRDefault="00752D82" w:rsidP="00752D82">
      <w:pPr>
        <w:pStyle w:val="a5"/>
        <w:ind w:leftChars="0" w:left="420"/>
        <w:jc w:val="left"/>
        <w:rPr>
          <w:rFonts w:ascii="HGMaruGothicMPRO" w:eastAsia="HGMaruGothicMPRO" w:hAnsi="HGMaruGothicMPRO"/>
          <w:sz w:val="26"/>
          <w:szCs w:val="26"/>
        </w:rPr>
      </w:pPr>
    </w:p>
    <w:p w:rsidR="00752D82" w:rsidRPr="00752D82" w:rsidRDefault="00752D82" w:rsidP="00C8464F">
      <w:pPr>
        <w:pStyle w:val="a5"/>
        <w:numPr>
          <w:ilvl w:val="0"/>
          <w:numId w:val="1"/>
        </w:numPr>
        <w:ind w:leftChars="0"/>
        <w:jc w:val="left"/>
        <w:rPr>
          <w:rFonts w:ascii="HGMaruGothicMPRO" w:eastAsia="HGMaruGothicMPRO" w:hAnsi="HGMaruGothicMPRO"/>
          <w:sz w:val="24"/>
          <w:szCs w:val="24"/>
        </w:rPr>
      </w:pPr>
      <w:r w:rsidRPr="00752D82">
        <w:rPr>
          <w:rFonts w:ascii="HGMaruGothicMPRO" w:eastAsia="HGMaruGothicMPRO" w:hAnsi="HGMaruGothicMPRO" w:hint="eastAsia"/>
          <w:sz w:val="24"/>
          <w:szCs w:val="24"/>
        </w:rPr>
        <w:t xml:space="preserve">講　師　</w:t>
      </w:r>
      <w:r>
        <w:rPr>
          <w:rFonts w:ascii="HGMaruGothicMPRO" w:eastAsia="HGMaruGothicMPRO" w:hAnsi="HGMaruGothicMPRO" w:hint="eastAsia"/>
          <w:sz w:val="24"/>
          <w:szCs w:val="24"/>
        </w:rPr>
        <w:t>くらし安全･消費生活課　防犯担当課長補佐　齊藤　俊博　様</w:t>
      </w:r>
    </w:p>
    <w:p w:rsidR="00752D82" w:rsidRPr="00C8464F" w:rsidRDefault="00752D82" w:rsidP="00752D82">
      <w:pPr>
        <w:pStyle w:val="a5"/>
        <w:ind w:leftChars="0" w:left="420"/>
        <w:jc w:val="left"/>
        <w:rPr>
          <w:rFonts w:ascii="HGMaruGothicMPRO" w:eastAsia="HGMaruGothicMPRO" w:hAnsi="HGMaruGothicMPRO"/>
          <w:sz w:val="26"/>
          <w:szCs w:val="26"/>
        </w:rPr>
      </w:pPr>
    </w:p>
    <w:p w:rsidR="00591CCF" w:rsidRDefault="00D24487" w:rsidP="00591CCF">
      <w:pPr>
        <w:rPr>
          <w:rFonts w:ascii="HGMaruGothicMPRO" w:eastAsia="HGMaruGothicMPRO" w:hAnsi="HGMaruGothicMPRO"/>
          <w:sz w:val="22"/>
        </w:rPr>
      </w:pPr>
      <w:r>
        <w:rPr>
          <w:rFonts w:ascii="HGMaruGothicMPRO" w:eastAsia="HGMaruGothicMPRO" w:hAnsi="HGMaruGothicMPRO" w:hint="eastAsia"/>
          <w:noProof/>
          <w:sz w:val="24"/>
          <w:szCs w:val="24"/>
        </w:rPr>
        <mc:AlternateContent>
          <mc:Choice Requires="wps">
            <w:drawing>
              <wp:anchor distT="0" distB="0" distL="114300" distR="114300" simplePos="0" relativeHeight="251661311" behindDoc="0" locked="0" layoutInCell="1" allowOverlap="1" wp14:anchorId="6E88A1F8" wp14:editId="0ABA911F">
                <wp:simplePos x="0" y="0"/>
                <wp:positionH relativeFrom="column">
                  <wp:posOffset>-47625</wp:posOffset>
                </wp:positionH>
                <wp:positionV relativeFrom="paragraph">
                  <wp:posOffset>38100</wp:posOffset>
                </wp:positionV>
                <wp:extent cx="3276600" cy="1228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27660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CCF" w:rsidRPr="00D24487" w:rsidRDefault="00591CCF" w:rsidP="00591CCF">
                            <w:pPr>
                              <w:rPr>
                                <w:rFonts w:ascii="HGMaruGothicMPRO" w:eastAsia="HGMaruGothicMPRO" w:hAnsi="HGMaruGothicMPRO"/>
                                <w:szCs w:val="21"/>
                              </w:rPr>
                            </w:pPr>
                            <w:r w:rsidRPr="00D24487">
                              <w:rPr>
                                <w:rFonts w:ascii="HGMaruGothicMPRO" w:eastAsia="HGMaruGothicMPRO" w:hAnsi="HGMaruGothicMPRO" w:hint="eastAsia"/>
                                <w:szCs w:val="21"/>
                                <w:u w:val="double"/>
                              </w:rPr>
                              <w:t>STEP①</w:t>
                            </w:r>
                            <w:r w:rsidR="00752D82">
                              <w:rPr>
                                <w:rFonts w:ascii="HGMaruGothicMPRO" w:eastAsia="HGMaruGothicMPRO" w:hAnsi="HGMaruGothicMPRO" w:hint="eastAsia"/>
                                <w:szCs w:val="21"/>
                              </w:rPr>
                              <w:t xml:space="preserve">　</w:t>
                            </w:r>
                            <w:r w:rsidRPr="00D24487">
                              <w:rPr>
                                <w:rFonts w:ascii="HGMaruGothicMPRO" w:eastAsia="HGMaruGothicMPRO" w:hAnsi="HGMaruGothicMPRO" w:hint="eastAsia"/>
                                <w:szCs w:val="21"/>
                              </w:rPr>
                              <w:t>講義【想定時間：３０分】</w:t>
                            </w:r>
                          </w:p>
                          <w:p w:rsidR="00591CCF" w:rsidRPr="00D24487" w:rsidRDefault="00D24487" w:rsidP="00591CCF">
                            <w:pPr>
                              <w:rPr>
                                <w:rFonts w:ascii="HGMaruGothicMPRO" w:eastAsia="HGMaruGothicMPRO" w:hAnsi="HGMaruGothicMPRO"/>
                                <w:szCs w:val="21"/>
                              </w:rPr>
                            </w:pPr>
                            <w:r>
                              <w:rPr>
                                <w:rFonts w:ascii="HGMaruGothicMPRO" w:eastAsia="HGMaruGothicMPRO" w:hAnsi="HGMaruGothicMPRO" w:hint="eastAsia"/>
                                <w:szCs w:val="21"/>
                              </w:rPr>
                              <w:t xml:space="preserve">　　　　</w:t>
                            </w:r>
                            <w:r w:rsidR="00591CCF" w:rsidRPr="00D24487">
                              <w:rPr>
                                <w:rFonts w:ascii="HGMaruGothicMPRO" w:eastAsia="HGMaruGothicMPRO" w:hAnsi="HGMaruGothicMPRO" w:hint="eastAsia"/>
                                <w:szCs w:val="21"/>
                              </w:rPr>
                              <w:t>・特殊詐欺の被害状況、発生傾向の説明</w:t>
                            </w:r>
                          </w:p>
                          <w:p w:rsidR="00591CCF" w:rsidRPr="00D24487" w:rsidRDefault="00D24487" w:rsidP="00591CCF">
                            <w:pPr>
                              <w:rPr>
                                <w:rFonts w:ascii="HGMaruGothicMPRO" w:eastAsia="HGMaruGothicMPRO" w:hAnsi="HGMaruGothicMPRO"/>
                                <w:szCs w:val="21"/>
                              </w:rPr>
                            </w:pPr>
                            <w:r>
                              <w:rPr>
                                <w:rFonts w:ascii="HGMaruGothicMPRO" w:eastAsia="HGMaruGothicMPRO" w:hAnsi="HGMaruGothicMPRO" w:hint="eastAsia"/>
                                <w:szCs w:val="21"/>
                              </w:rPr>
                              <w:t xml:space="preserve">　　　　</w:t>
                            </w:r>
                            <w:r w:rsidR="00591CCF" w:rsidRPr="00D24487">
                              <w:rPr>
                                <w:rFonts w:ascii="HGMaruGothicMPRO" w:eastAsia="HGMaruGothicMPRO" w:hAnsi="HGMaruGothicMPRO" w:hint="eastAsia"/>
                                <w:szCs w:val="21"/>
                              </w:rPr>
                              <w:t>・実例に基づく手口の説明</w:t>
                            </w:r>
                          </w:p>
                          <w:p w:rsidR="00591CCF" w:rsidRPr="00D24487" w:rsidRDefault="00591CCF" w:rsidP="00591CCF">
                            <w:pPr>
                              <w:rPr>
                                <w:rFonts w:ascii="HGMaruGothicMPRO" w:eastAsia="HGMaruGothicMPRO" w:hAnsi="HGMaruGothicMPRO"/>
                                <w:szCs w:val="21"/>
                              </w:rPr>
                            </w:pPr>
                            <w:r w:rsidRPr="00D24487">
                              <w:rPr>
                                <w:rFonts w:ascii="HGMaruGothicMPRO" w:eastAsia="HGMaruGothicMPRO" w:hAnsi="HGMaruGothicMPRO" w:hint="eastAsia"/>
                                <w:szCs w:val="21"/>
                              </w:rPr>
                              <w:t xml:space="preserve">　　　　・被害防止対策の説明</w:t>
                            </w:r>
                          </w:p>
                          <w:p w:rsidR="00591CCF" w:rsidRPr="00D24487" w:rsidRDefault="00D24487" w:rsidP="00591CCF">
                            <w:pPr>
                              <w:rPr>
                                <w:szCs w:val="21"/>
                              </w:rPr>
                            </w:pPr>
                            <w:r>
                              <w:rPr>
                                <w:rFonts w:ascii="HGMaruGothicMPRO" w:eastAsia="HGMaruGothicMPRO" w:hAnsi="HGMaruGothicMPRO" w:hint="eastAsia"/>
                                <w:szCs w:val="21"/>
                              </w:rPr>
                              <w:t xml:space="preserve">　　　　</w:t>
                            </w:r>
                            <w:r w:rsidR="00591CCF" w:rsidRPr="00D24487">
                              <w:rPr>
                                <w:rFonts w:ascii="HGMaruGothicMPRO" w:eastAsia="HGMaruGothicMPRO" w:hAnsi="HGMaruGothicMPRO" w:hint="eastAsia"/>
                                <w:szCs w:val="21"/>
                              </w:rPr>
                              <w:t>・電話訓練の手順、方法の説明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8A1F8" id="テキスト ボックス 2" o:spid="_x0000_s1027" type="#_x0000_t202" style="position:absolute;left:0;text-align:left;margin-left:-3.75pt;margin-top:3pt;width:258pt;height:96.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" fillcolor="white [3201]" stroked="f" strokeweight=".5pt">
                <v:textbox>
                  <w:txbxContent>
                    <w:p w:rsidR="00591CCF" w:rsidRPr="00D24487" w:rsidRDefault="00591CCF" w:rsidP="00591CCF">
                      <w:pPr>
                        <w:rPr>
                          <w:rFonts w:ascii="HGMaruGothicMPRO" w:eastAsia="HGMaruGothicMPRO" w:hAnsi="HGMaruGothicMPRO"/>
                          <w:szCs w:val="21"/>
                        </w:rPr>
                      </w:pPr>
                      <w:r w:rsidRPr="00D24487">
                        <w:rPr>
                          <w:rFonts w:ascii="HGMaruGothicMPRO" w:eastAsia="HGMaruGothicMPRO" w:hAnsi="HGMaruGothicMPRO" w:hint="eastAsia"/>
                          <w:szCs w:val="21"/>
                          <w:u w:val="double"/>
                        </w:rPr>
                        <w:t>STEP①</w:t>
                      </w:r>
                      <w:r w:rsidR="00752D82">
                        <w:rPr>
                          <w:rFonts w:ascii="HGMaruGothicMPRO" w:eastAsia="HGMaruGothicMPRO" w:hAnsi="HGMaruGothicMPRO" w:hint="eastAsia"/>
                          <w:szCs w:val="21"/>
                        </w:rPr>
                        <w:t xml:space="preserve">　</w:t>
                      </w:r>
                      <w:r w:rsidRPr="00D24487">
                        <w:rPr>
                          <w:rFonts w:ascii="HGMaruGothicMPRO" w:eastAsia="HGMaruGothicMPRO" w:hAnsi="HGMaruGothicMPRO" w:hint="eastAsia"/>
                          <w:szCs w:val="21"/>
                        </w:rPr>
                        <w:t>講義【想定時間：３０分】</w:t>
                      </w:r>
                    </w:p>
                    <w:p w:rsidR="00591CCF" w:rsidRPr="00D24487" w:rsidRDefault="00D24487" w:rsidP="00591CCF">
                      <w:pPr>
                        <w:rPr>
                          <w:rFonts w:ascii="HGMaruGothicMPRO" w:eastAsia="HGMaruGothicMPRO" w:hAnsi="HGMaruGothicMPRO"/>
                          <w:szCs w:val="21"/>
                        </w:rPr>
                      </w:pPr>
                      <w:r>
                        <w:rPr>
                          <w:rFonts w:ascii="HGMaruGothicMPRO" w:eastAsia="HGMaruGothicMPRO" w:hAnsi="HGMaruGothicMPRO" w:hint="eastAsia"/>
                          <w:szCs w:val="21"/>
                        </w:rPr>
                        <w:t xml:space="preserve">　　　　</w:t>
                      </w:r>
                      <w:r w:rsidR="00591CCF" w:rsidRPr="00D24487">
                        <w:rPr>
                          <w:rFonts w:ascii="HGMaruGothicMPRO" w:eastAsia="HGMaruGothicMPRO" w:hAnsi="HGMaruGothicMPRO" w:hint="eastAsia"/>
                          <w:szCs w:val="21"/>
                        </w:rPr>
                        <w:t>・特殊詐欺の被害状況、発生傾向の説明</w:t>
                      </w:r>
                    </w:p>
                    <w:p w:rsidR="00591CCF" w:rsidRPr="00D24487" w:rsidRDefault="00D24487" w:rsidP="00591CCF">
                      <w:pPr>
                        <w:rPr>
                          <w:rFonts w:ascii="HGMaruGothicMPRO" w:eastAsia="HGMaruGothicMPRO" w:hAnsi="HGMaruGothicMPRO"/>
                          <w:szCs w:val="21"/>
                        </w:rPr>
                      </w:pPr>
                      <w:r>
                        <w:rPr>
                          <w:rFonts w:ascii="HGMaruGothicMPRO" w:eastAsia="HGMaruGothicMPRO" w:hAnsi="HGMaruGothicMPRO" w:hint="eastAsia"/>
                          <w:szCs w:val="21"/>
                        </w:rPr>
                        <w:t xml:space="preserve">　　　　</w:t>
                      </w:r>
                      <w:r w:rsidR="00591CCF" w:rsidRPr="00D24487">
                        <w:rPr>
                          <w:rFonts w:ascii="HGMaruGothicMPRO" w:eastAsia="HGMaruGothicMPRO" w:hAnsi="HGMaruGothicMPRO" w:hint="eastAsia"/>
                          <w:szCs w:val="21"/>
                        </w:rPr>
                        <w:t>・実例に基づく手口の説明</w:t>
                      </w:r>
                    </w:p>
                    <w:p w:rsidR="00591CCF" w:rsidRPr="00D24487" w:rsidRDefault="00591CCF" w:rsidP="00591CCF">
                      <w:pPr>
                        <w:rPr>
                          <w:rFonts w:ascii="HGMaruGothicMPRO" w:eastAsia="HGMaruGothicMPRO" w:hAnsi="HGMaruGothicMPRO"/>
                          <w:szCs w:val="21"/>
                        </w:rPr>
                      </w:pPr>
                      <w:r w:rsidRPr="00D24487">
                        <w:rPr>
                          <w:rFonts w:ascii="HGMaruGothicMPRO" w:eastAsia="HGMaruGothicMPRO" w:hAnsi="HGMaruGothicMPRO" w:hint="eastAsia"/>
                          <w:szCs w:val="21"/>
                        </w:rPr>
                        <w:t xml:space="preserve">　　　　・被害防止対策の説明</w:t>
                      </w:r>
                    </w:p>
                    <w:p w:rsidR="00591CCF" w:rsidRPr="00D24487" w:rsidRDefault="00D24487" w:rsidP="00591CCF">
                      <w:pPr>
                        <w:rPr>
                          <w:szCs w:val="21"/>
                        </w:rPr>
                      </w:pPr>
                      <w:r>
                        <w:rPr>
                          <w:rFonts w:ascii="HGMaruGothicMPRO" w:eastAsia="HGMaruGothicMPRO" w:hAnsi="HGMaruGothicMPRO" w:hint="eastAsia"/>
                          <w:szCs w:val="21"/>
                        </w:rPr>
                        <w:t xml:space="preserve">　　　　</w:t>
                      </w:r>
                      <w:r w:rsidR="00591CCF" w:rsidRPr="00D24487">
                        <w:rPr>
                          <w:rFonts w:ascii="HGMaruGothicMPRO" w:eastAsia="HGMaruGothicMPRO" w:hAnsi="HGMaruGothicMPRO" w:hint="eastAsia"/>
                          <w:szCs w:val="21"/>
                        </w:rPr>
                        <w:t>・電話訓練の手順、方法の説明</w:t>
                      </w:r>
                    </w:p>
                  </w:txbxContent>
                </v:textbox>
              </v:shape>
            </w:pict>
          </mc:Fallback>
        </mc:AlternateContent>
      </w:r>
      <w:r>
        <w:rPr>
          <w:rFonts w:ascii="HGMaruGothicMPRO" w:eastAsia="HGMaruGothicMPRO" w:hAnsi="HGMaruGothicMPRO"/>
          <w:noProof/>
          <w:sz w:val="22"/>
        </w:rPr>
        <mc:AlternateContent>
          <mc:Choice Requires="wps">
            <w:drawing>
              <wp:anchor distT="0" distB="0" distL="114300" distR="114300" simplePos="0" relativeHeight="251662335" behindDoc="0" locked="0" layoutInCell="1" allowOverlap="1" wp14:anchorId="55461AB1" wp14:editId="7D7AE3F8">
                <wp:simplePos x="0" y="0"/>
                <wp:positionH relativeFrom="column">
                  <wp:posOffset>3409950</wp:posOffset>
                </wp:positionH>
                <wp:positionV relativeFrom="paragraph">
                  <wp:posOffset>38100</wp:posOffset>
                </wp:positionV>
                <wp:extent cx="3486150" cy="8096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348615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CCF" w:rsidRPr="00D24487" w:rsidRDefault="00591CCF" w:rsidP="00591CCF">
                            <w:pPr>
                              <w:rPr>
                                <w:rFonts w:ascii="HGMaruGothicMPRO" w:eastAsia="HGMaruGothicMPRO" w:hAnsi="HGMaruGothicMPRO"/>
                                <w:szCs w:val="21"/>
                              </w:rPr>
                            </w:pPr>
                            <w:r w:rsidRPr="00D24487">
                              <w:rPr>
                                <w:rFonts w:ascii="HGMaruGothicMPRO" w:eastAsia="HGMaruGothicMPRO" w:hAnsi="HGMaruGothicMPRO" w:hint="eastAsia"/>
                                <w:szCs w:val="21"/>
                                <w:u w:val="double"/>
                              </w:rPr>
                              <w:t>STEP②</w:t>
                            </w:r>
                            <w:r w:rsidRPr="00D24487">
                              <w:rPr>
                                <w:rFonts w:ascii="HGMaruGothicMPRO" w:eastAsia="HGMaruGothicMPRO" w:hAnsi="HGMaruGothicMPRO" w:hint="eastAsia"/>
                                <w:szCs w:val="21"/>
                              </w:rPr>
                              <w:t xml:space="preserve">　電話訓練の実施【想定時間：３０分～１時間】</w:t>
                            </w:r>
                          </w:p>
                          <w:p w:rsidR="00591CCF" w:rsidRPr="00D24487" w:rsidRDefault="00591CCF" w:rsidP="00591CCF">
                            <w:pPr>
                              <w:rPr>
                                <w:rFonts w:ascii="HGMaruGothicMPRO" w:eastAsia="HGMaruGothicMPRO" w:hAnsi="HGMaruGothicMPRO"/>
                                <w:szCs w:val="21"/>
                              </w:rPr>
                            </w:pPr>
                            <w:r w:rsidRPr="00D24487">
                              <w:rPr>
                                <w:rFonts w:ascii="HGMaruGothicMPRO" w:eastAsia="HGMaruGothicMPRO" w:hAnsi="HGMaruGothicMPRO" w:hint="eastAsia"/>
                                <w:szCs w:val="21"/>
                              </w:rPr>
                              <w:t xml:space="preserve">　</w:t>
                            </w:r>
                            <w:r w:rsidR="00D24487">
                              <w:rPr>
                                <w:rFonts w:ascii="HGMaruGothicMPRO" w:eastAsia="HGMaruGothicMPRO" w:hAnsi="HGMaruGothicMPRO" w:hint="eastAsia"/>
                                <w:szCs w:val="21"/>
                              </w:rPr>
                              <w:t xml:space="preserve">　　　</w:t>
                            </w:r>
                            <w:r w:rsidR="00752D82">
                              <w:rPr>
                                <w:rFonts w:ascii="HGMaruGothicMPRO" w:eastAsia="HGMaruGothicMPRO" w:hAnsi="HGMaruGothicMPRO" w:hint="eastAsia"/>
                                <w:szCs w:val="21"/>
                              </w:rPr>
                              <w:t>・</w:t>
                            </w:r>
                            <w:r w:rsidRPr="00D24487">
                              <w:rPr>
                                <w:rFonts w:ascii="HGMaruGothicMPRO" w:eastAsia="HGMaruGothicMPRO" w:hAnsi="HGMaruGothicMPRO" w:hint="eastAsia"/>
                                <w:szCs w:val="21"/>
                              </w:rPr>
                              <w:t>デモンストレーション</w:t>
                            </w:r>
                          </w:p>
                          <w:p w:rsidR="00591CCF" w:rsidRPr="00D24487" w:rsidRDefault="00D24487" w:rsidP="00591CCF">
                            <w:pPr>
                              <w:rPr>
                                <w:rFonts w:ascii="HGMaruGothicMPRO" w:eastAsia="HGMaruGothicMPRO" w:hAnsi="HGMaruGothicMPRO"/>
                                <w:szCs w:val="21"/>
                              </w:rPr>
                            </w:pPr>
                            <w:r>
                              <w:rPr>
                                <w:rFonts w:ascii="HGMaruGothicMPRO" w:eastAsia="HGMaruGothicMPRO" w:hAnsi="HGMaruGothicMPRO" w:hint="eastAsia"/>
                                <w:szCs w:val="21"/>
                              </w:rPr>
                              <w:t xml:space="preserve">　　　　</w:t>
                            </w:r>
                            <w:r w:rsidR="00591CCF" w:rsidRPr="00D24487">
                              <w:rPr>
                                <w:rFonts w:ascii="HGMaruGothicMPRO" w:eastAsia="HGMaruGothicMPRO" w:hAnsi="HGMaruGothicMPRO" w:hint="eastAsia"/>
                                <w:szCs w:val="21"/>
                              </w:rPr>
                              <w:t>・講座参加者による対応訓練</w:t>
                            </w:r>
                          </w:p>
                          <w:p w:rsidR="00591CCF" w:rsidRPr="00591CCF" w:rsidRDefault="00591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1AB1" id="テキスト ボックス 3" o:spid="_x0000_s1028" type="#_x0000_t202" style="position:absolute;left:0;text-align:left;margin-left:268.5pt;margin-top:3pt;width:274.5pt;height:63.7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" fillcolor="white [3201]" stroked="f" strokeweight=".5pt">
                <v:textbox>
                  <w:txbxContent>
                    <w:p w:rsidR="00591CCF" w:rsidRPr="00D24487" w:rsidRDefault="00591CCF" w:rsidP="00591CCF">
                      <w:pPr>
                        <w:rPr>
                          <w:rFonts w:ascii="HGMaruGothicMPRO" w:eastAsia="HGMaruGothicMPRO" w:hAnsi="HGMaruGothicMPRO"/>
                          <w:szCs w:val="21"/>
                        </w:rPr>
                      </w:pPr>
                      <w:r w:rsidRPr="00D24487">
                        <w:rPr>
                          <w:rFonts w:ascii="HGMaruGothicMPRO" w:eastAsia="HGMaruGothicMPRO" w:hAnsi="HGMaruGothicMPRO" w:hint="eastAsia"/>
                          <w:szCs w:val="21"/>
                          <w:u w:val="double"/>
                        </w:rPr>
                        <w:t>STEP②</w:t>
                      </w:r>
                      <w:r w:rsidRPr="00D24487">
                        <w:rPr>
                          <w:rFonts w:ascii="HGMaruGothicMPRO" w:eastAsia="HGMaruGothicMPRO" w:hAnsi="HGMaruGothicMPRO" w:hint="eastAsia"/>
                          <w:szCs w:val="21"/>
                        </w:rPr>
                        <w:t xml:space="preserve">　電話訓練の実施【想定時間：３０分～１時間】</w:t>
                      </w:r>
                    </w:p>
                    <w:p w:rsidR="00591CCF" w:rsidRPr="00D24487" w:rsidRDefault="00591CCF" w:rsidP="00591CCF">
                      <w:pPr>
                        <w:rPr>
                          <w:rFonts w:ascii="HGMaruGothicMPRO" w:eastAsia="HGMaruGothicMPRO" w:hAnsi="HGMaruGothicMPRO"/>
                          <w:szCs w:val="21"/>
                        </w:rPr>
                      </w:pPr>
                      <w:r w:rsidRPr="00D24487">
                        <w:rPr>
                          <w:rFonts w:ascii="HGMaruGothicMPRO" w:eastAsia="HGMaruGothicMPRO" w:hAnsi="HGMaruGothicMPRO" w:hint="eastAsia"/>
                          <w:szCs w:val="21"/>
                        </w:rPr>
                        <w:t xml:space="preserve">　</w:t>
                      </w:r>
                      <w:r w:rsidR="00D24487">
                        <w:rPr>
                          <w:rFonts w:ascii="HGMaruGothicMPRO" w:eastAsia="HGMaruGothicMPRO" w:hAnsi="HGMaruGothicMPRO" w:hint="eastAsia"/>
                          <w:szCs w:val="21"/>
                        </w:rPr>
                        <w:t xml:space="preserve">　　　</w:t>
                      </w:r>
                      <w:r w:rsidR="00752D82">
                        <w:rPr>
                          <w:rFonts w:ascii="HGMaruGothicMPRO" w:eastAsia="HGMaruGothicMPRO" w:hAnsi="HGMaruGothicMPRO" w:hint="eastAsia"/>
                          <w:szCs w:val="21"/>
                        </w:rPr>
                        <w:t>・</w:t>
                      </w:r>
                      <w:r w:rsidRPr="00D24487">
                        <w:rPr>
                          <w:rFonts w:ascii="HGMaruGothicMPRO" w:eastAsia="HGMaruGothicMPRO" w:hAnsi="HGMaruGothicMPRO" w:hint="eastAsia"/>
                          <w:szCs w:val="21"/>
                        </w:rPr>
                        <w:t>デモンストレーション</w:t>
                      </w:r>
                    </w:p>
                    <w:p w:rsidR="00591CCF" w:rsidRPr="00D24487" w:rsidRDefault="00D24487" w:rsidP="00591CCF">
                      <w:pPr>
                        <w:rPr>
                          <w:rFonts w:ascii="HGMaruGothicMPRO" w:eastAsia="HGMaruGothicMPRO" w:hAnsi="HGMaruGothicMPRO"/>
                          <w:szCs w:val="21"/>
                        </w:rPr>
                      </w:pPr>
                      <w:r>
                        <w:rPr>
                          <w:rFonts w:ascii="HGMaruGothicMPRO" w:eastAsia="HGMaruGothicMPRO" w:hAnsi="HGMaruGothicMPRO" w:hint="eastAsia"/>
                          <w:szCs w:val="21"/>
                        </w:rPr>
                        <w:t xml:space="preserve">　　　　</w:t>
                      </w:r>
                      <w:r w:rsidR="00591CCF" w:rsidRPr="00D24487">
                        <w:rPr>
                          <w:rFonts w:ascii="HGMaruGothicMPRO" w:eastAsia="HGMaruGothicMPRO" w:hAnsi="HGMaruGothicMPRO" w:hint="eastAsia"/>
                          <w:szCs w:val="21"/>
                        </w:rPr>
                        <w:t>・講座参加者による対応訓練</w:t>
                      </w:r>
                    </w:p>
                    <w:p w:rsidR="00591CCF" w:rsidRPr="00591CCF" w:rsidRDefault="00591CCF"/>
                  </w:txbxContent>
                </v:textbox>
              </v:shape>
            </w:pict>
          </mc:Fallback>
        </mc:AlternateContent>
      </w:r>
      <w:r w:rsidR="00C8464F">
        <w:rPr>
          <w:rFonts w:ascii="HGMaruGothicMPRO" w:eastAsia="HGMaruGothicMPRO" w:hAnsi="HGMaruGothicMPRO" w:hint="eastAsia"/>
          <w:sz w:val="26"/>
          <w:szCs w:val="26"/>
        </w:rPr>
        <w:t xml:space="preserve">　　　　　　</w:t>
      </w:r>
    </w:p>
    <w:p w:rsidR="00C8464F" w:rsidRDefault="00C8464F" w:rsidP="00C8464F">
      <w:pPr>
        <w:rPr>
          <w:rFonts w:ascii="HGMaruGothicMPRO" w:eastAsia="HGMaruGothicMPRO" w:hAnsi="HGMaruGothicMPRO"/>
          <w:sz w:val="22"/>
        </w:rPr>
      </w:pPr>
    </w:p>
    <w:p w:rsidR="00A3680B" w:rsidRDefault="00C8464F" w:rsidP="00591CCF">
      <w:pPr>
        <w:rPr>
          <w:rFonts w:ascii="HGMaruGothicMPRO" w:eastAsia="HGMaruGothicMPRO" w:hAnsi="HGMaruGothicMPRO"/>
          <w:sz w:val="22"/>
        </w:rPr>
      </w:pPr>
      <w:r>
        <w:rPr>
          <w:rFonts w:ascii="HGMaruGothicMPRO" w:eastAsia="HGMaruGothicMPRO" w:hAnsi="HGMaruGothicMPRO" w:hint="eastAsia"/>
          <w:sz w:val="22"/>
        </w:rPr>
        <w:t xml:space="preserve">　　　　　　　</w:t>
      </w:r>
    </w:p>
    <w:p w:rsidR="00A3680B" w:rsidRDefault="00A3680B" w:rsidP="00C8464F">
      <w:pPr>
        <w:rPr>
          <w:rFonts w:ascii="HGMaruGothicMPRO" w:eastAsia="HGMaruGothicMPRO" w:hAnsi="HGMaruGothicMPRO"/>
          <w:sz w:val="22"/>
        </w:rPr>
      </w:pPr>
    </w:p>
    <w:p w:rsidR="00D24487" w:rsidRDefault="00D24487" w:rsidP="00C8464F">
      <w:pPr>
        <w:rPr>
          <w:rFonts w:ascii="HGMaruGothicMPRO" w:eastAsia="HGMaruGothicMPRO" w:hAnsi="HGMaruGothicMPRO"/>
          <w:sz w:val="22"/>
        </w:rPr>
      </w:pPr>
    </w:p>
    <w:p w:rsidR="00D24487" w:rsidRPr="00D24487" w:rsidRDefault="00EE391C" w:rsidP="00D24487">
      <w:pPr>
        <w:rPr>
          <w:rFonts w:ascii="HGMaruGothicMPRO" w:eastAsia="HGMaruGothicMPRO" w:hAnsi="HGMaruGothicMPRO"/>
          <w:sz w:val="22"/>
        </w:rPr>
      </w:pPr>
      <w:r>
        <w:rPr>
          <w:rFonts w:ascii="HGMaruGothicMPRO" w:eastAsia="HGMaruGothicMPRO" w:hAnsi="HGMaruGothicMPRO" w:hint="eastAsia"/>
          <w:noProof/>
          <w:sz w:val="22"/>
        </w:rPr>
        <w:drawing>
          <wp:anchor distT="0" distB="0" distL="114300" distR="114300" simplePos="0" relativeHeight="251659263" behindDoc="0" locked="0" layoutInCell="1" allowOverlap="1" wp14:anchorId="529C9722" wp14:editId="5C5ED488">
            <wp:simplePos x="0" y="0"/>
            <wp:positionH relativeFrom="column">
              <wp:posOffset>876300</wp:posOffset>
            </wp:positionH>
            <wp:positionV relativeFrom="paragraph">
              <wp:posOffset>200025</wp:posOffset>
            </wp:positionV>
            <wp:extent cx="5067300" cy="1691640"/>
            <wp:effectExtent l="0" t="0" r="0" b="381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487" w:rsidRPr="00D24487" w:rsidRDefault="00D24487" w:rsidP="00D24487">
      <w:pPr>
        <w:rPr>
          <w:rFonts w:ascii="HGMaruGothicMPRO" w:eastAsia="HGMaruGothicMPRO" w:hAnsi="HGMaruGothicMPRO"/>
          <w:sz w:val="22"/>
        </w:rPr>
      </w:pPr>
    </w:p>
    <w:p w:rsidR="00D24487" w:rsidRPr="00D24487" w:rsidRDefault="00D24487" w:rsidP="00D24487">
      <w:pPr>
        <w:rPr>
          <w:rFonts w:ascii="HGMaruGothicMPRO" w:eastAsia="HGMaruGothicMPRO" w:hAnsi="HGMaruGothicMPRO"/>
          <w:sz w:val="22"/>
        </w:rPr>
      </w:pPr>
    </w:p>
    <w:p w:rsidR="00D24487" w:rsidRPr="00D24487" w:rsidRDefault="00D24487" w:rsidP="00D24487">
      <w:pPr>
        <w:rPr>
          <w:rFonts w:ascii="HGMaruGothicMPRO" w:eastAsia="HGMaruGothicMPRO" w:hAnsi="HGMaruGothicMPRO"/>
          <w:sz w:val="22"/>
        </w:rPr>
      </w:pPr>
    </w:p>
    <w:p w:rsidR="00D24487" w:rsidRPr="00D24487" w:rsidRDefault="00D24487" w:rsidP="00D24487">
      <w:pPr>
        <w:rPr>
          <w:rFonts w:ascii="HGMaruGothicMPRO" w:eastAsia="HGMaruGothicMPRO" w:hAnsi="HGMaruGothicMPRO"/>
          <w:sz w:val="22"/>
        </w:rPr>
      </w:pPr>
    </w:p>
    <w:p w:rsidR="00D24487" w:rsidRPr="00D24487" w:rsidRDefault="00D24487" w:rsidP="00D24487">
      <w:pPr>
        <w:rPr>
          <w:rFonts w:ascii="HGMaruGothicMPRO" w:eastAsia="HGMaruGothicMPRO" w:hAnsi="HGMaruGothicMPRO"/>
          <w:sz w:val="22"/>
        </w:rPr>
      </w:pPr>
    </w:p>
    <w:p w:rsidR="00D24487" w:rsidRPr="00D24487" w:rsidRDefault="00D24487" w:rsidP="00D24487">
      <w:pPr>
        <w:rPr>
          <w:rFonts w:ascii="HGMaruGothicMPRO" w:eastAsia="HGMaruGothicMPRO" w:hAnsi="HGMaruGothicMPRO"/>
          <w:sz w:val="22"/>
        </w:rPr>
      </w:pPr>
    </w:p>
    <w:p w:rsidR="00D24487" w:rsidRPr="00D24487" w:rsidRDefault="00D24487" w:rsidP="00D24487">
      <w:pPr>
        <w:rPr>
          <w:rFonts w:ascii="HGMaruGothicMPRO" w:eastAsia="HGMaruGothicMPRO" w:hAnsi="HGMaruGothicMPRO"/>
          <w:sz w:val="22"/>
        </w:rPr>
      </w:pPr>
    </w:p>
    <w:p w:rsidR="00D24487" w:rsidRDefault="00876699" w:rsidP="00D24487">
      <w:pPr>
        <w:rPr>
          <w:rFonts w:ascii="HGMaruGothicMPRO" w:eastAsia="HGMaruGothicMPRO" w:hAnsi="HGMaruGothicMPRO"/>
          <w:sz w:val="22"/>
        </w:rPr>
      </w:pPr>
      <w:r w:rsidRPr="00EE391C">
        <w:rPr>
          <w:rFonts w:ascii="HGMaruGothicMPRO" w:eastAsia="HGMaruGothicMPRO" w:hAnsi="HGMaruGothicMPRO" w:hint="eastAsia"/>
          <w:noProof/>
          <w:sz w:val="24"/>
          <w:szCs w:val="24"/>
        </w:rPr>
        <mc:AlternateContent>
          <mc:Choice Requires="wps">
            <w:drawing>
              <wp:anchor distT="0" distB="0" distL="114300" distR="114300" simplePos="0" relativeHeight="251665407" behindDoc="0" locked="0" layoutInCell="1" allowOverlap="1" wp14:anchorId="120E419B" wp14:editId="47F78264">
                <wp:simplePos x="0" y="0"/>
                <wp:positionH relativeFrom="column">
                  <wp:posOffset>1009650</wp:posOffset>
                </wp:positionH>
                <wp:positionV relativeFrom="paragraph">
                  <wp:posOffset>190500</wp:posOffset>
                </wp:positionV>
                <wp:extent cx="87630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76300" cy="285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3C62C" id="正方形/長方形 1" o:spid="_x0000_s1026" style="position:absolute;left:0;text-align:left;margin-left:79.5pt;margin-top:15pt;width:69pt;height:22.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" filled="f" strokecolor="black [3213]" strokeweight=".5pt"/>
            </w:pict>
          </mc:Fallback>
        </mc:AlternateContent>
      </w:r>
    </w:p>
    <w:p w:rsidR="00D24487" w:rsidRPr="00EE391C" w:rsidRDefault="00E222F5" w:rsidP="00752D82">
      <w:pPr>
        <w:jc w:val="right"/>
        <w:rPr>
          <w:rFonts w:ascii="HGMaruGothicMPRO" w:eastAsia="HGMaruGothicMPRO" w:hAnsi="HGMaruGothicMPRO"/>
          <w:sz w:val="24"/>
          <w:szCs w:val="24"/>
        </w:rPr>
      </w:pPr>
      <w:r w:rsidRPr="00EE391C">
        <w:rPr>
          <w:rFonts w:ascii="HGMaruGothicMPRO" w:eastAsia="HGMaruGothicMPRO" w:hAnsi="HGMaruGothicMPRO" w:hint="eastAsia"/>
          <w:sz w:val="24"/>
          <w:szCs w:val="24"/>
        </w:rPr>
        <w:t>お問い合せ</w:t>
      </w:r>
      <w:r w:rsidR="00D24487" w:rsidRPr="00EE391C">
        <w:rPr>
          <w:rFonts w:ascii="HGMaruGothicMPRO" w:eastAsia="HGMaruGothicMPRO" w:hAnsi="HGMaruGothicMPRO" w:hint="eastAsia"/>
          <w:sz w:val="24"/>
          <w:szCs w:val="24"/>
        </w:rPr>
        <w:t xml:space="preserve">　芋井地区住民自治協議会　福祉ワーカー　増田　☎２６２-１５８３</w:t>
      </w:r>
    </w:p>
    <w:sectPr w:rsidR="00D24487" w:rsidRPr="00EE391C" w:rsidSect="003E764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 w:name="富士ポップＰ">
    <w:altName w:val="游ゴシック"/>
    <w:charset w:val="80"/>
    <w:family w:val="modern"/>
    <w:pitch w:val="variable"/>
    <w:sig w:usb0="00000001" w:usb1="08070000" w:usb2="00000010" w:usb3="00000000" w:csb0="00020000" w:csb1="00000000"/>
  </w:font>
  <w:font w:name="HGPGothicE">
    <w:charset w:val="80"/>
    <w:family w:val="swiss"/>
    <w:pitch w:val="variable"/>
    <w:sig w:usb0="E00002FF" w:usb1="6AC7FDFB" w:usb2="00000012" w:usb3="00000000" w:csb0="0002009F" w:csb1="00000000"/>
  </w:font>
  <w:font w:name="麗流隷書">
    <w:altName w:val="游ゴシック"/>
    <w:charset w:val="80"/>
    <w:family w:val="auto"/>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26D11"/>
    <w:multiLevelType w:val="hybridMultilevel"/>
    <w:tmpl w:val="FD1A614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967"/>
    <w:rsid w:val="00045E40"/>
    <w:rsid w:val="000A452E"/>
    <w:rsid w:val="00180ED7"/>
    <w:rsid w:val="001C7040"/>
    <w:rsid w:val="002C5959"/>
    <w:rsid w:val="002E4175"/>
    <w:rsid w:val="00335FE0"/>
    <w:rsid w:val="00392357"/>
    <w:rsid w:val="003C590D"/>
    <w:rsid w:val="003E764C"/>
    <w:rsid w:val="00451A97"/>
    <w:rsid w:val="004760E0"/>
    <w:rsid w:val="004C0196"/>
    <w:rsid w:val="0051584C"/>
    <w:rsid w:val="005558ED"/>
    <w:rsid w:val="00591CCF"/>
    <w:rsid w:val="006E7BDE"/>
    <w:rsid w:val="00752D82"/>
    <w:rsid w:val="00810C40"/>
    <w:rsid w:val="00876699"/>
    <w:rsid w:val="00966967"/>
    <w:rsid w:val="00974A56"/>
    <w:rsid w:val="00A3680B"/>
    <w:rsid w:val="00C8464F"/>
    <w:rsid w:val="00D24487"/>
    <w:rsid w:val="00DD3399"/>
    <w:rsid w:val="00E222F5"/>
    <w:rsid w:val="00EE1A53"/>
    <w:rsid w:val="00EE391C"/>
    <w:rsid w:val="00EF0C59"/>
    <w:rsid w:val="00F25D7B"/>
    <w:rsid w:val="00FF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BE6F5BD-58B8-4728-B0B4-F4320C7E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1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0196"/>
    <w:rPr>
      <w:rFonts w:asciiTheme="majorHAnsi" w:eastAsiaTheme="majorEastAsia" w:hAnsiTheme="majorHAnsi" w:cstheme="majorBidi"/>
      <w:sz w:val="18"/>
      <w:szCs w:val="18"/>
    </w:rPr>
  </w:style>
  <w:style w:type="paragraph" w:styleId="a5">
    <w:name w:val="List Paragraph"/>
    <w:basedOn w:val="a"/>
    <w:uiPriority w:val="34"/>
    <w:qFormat/>
    <w:rsid w:val="00180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F3191-FCFE-4D0C-BE6B-DD2354DF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IMOI</cp:lastModifiedBy>
  <cp:revision>12</cp:revision>
  <cp:lastPrinted>2019-07-08T01:20:00Z</cp:lastPrinted>
  <dcterms:created xsi:type="dcterms:W3CDTF">2019-06-26T07:08:00Z</dcterms:created>
  <dcterms:modified xsi:type="dcterms:W3CDTF">2019-09-03T00:11:00Z</dcterms:modified>
</cp:coreProperties>
</file>